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C58" w:rsidRPr="00562AD1" w:rsidRDefault="0040273E" w:rsidP="00562AD1">
      <w:pPr>
        <w:spacing w:line="480" w:lineRule="auto"/>
        <w:rPr>
          <w:rFonts w:ascii="Times New Roman" w:hAnsi="Times New Roman" w:cs="Times New Roman"/>
          <w:sz w:val="24"/>
          <w:szCs w:val="24"/>
        </w:rPr>
      </w:pPr>
      <w:bookmarkStart w:id="0" w:name="_GoBack"/>
      <w:bookmarkEnd w:id="0"/>
      <w:r w:rsidRPr="00562AD1">
        <w:rPr>
          <w:rFonts w:ascii="Times New Roman" w:hAnsi="Times New Roman" w:cs="Times New Roman"/>
          <w:sz w:val="24"/>
          <w:szCs w:val="24"/>
        </w:rPr>
        <w:t>Students Name</w:t>
      </w:r>
    </w:p>
    <w:p w:rsidR="00217C58" w:rsidRPr="00562AD1" w:rsidRDefault="0040273E"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Course Title</w:t>
      </w:r>
    </w:p>
    <w:p w:rsidR="00217C58" w:rsidRPr="00562AD1" w:rsidRDefault="0040273E"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Professors’ Name</w:t>
      </w:r>
    </w:p>
    <w:p w:rsidR="00217C58" w:rsidRPr="00562AD1" w:rsidRDefault="0040273E"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 xml:space="preserve">Date </w:t>
      </w:r>
    </w:p>
    <w:p w:rsidR="004C2EF1" w:rsidRPr="00562AD1" w:rsidRDefault="0040273E" w:rsidP="00562AD1">
      <w:pPr>
        <w:spacing w:line="480" w:lineRule="auto"/>
        <w:rPr>
          <w:rFonts w:ascii="Times New Roman" w:hAnsi="Times New Roman" w:cs="Times New Roman"/>
          <w:b/>
          <w:sz w:val="24"/>
          <w:szCs w:val="24"/>
        </w:rPr>
      </w:pPr>
      <w:r w:rsidRPr="00562AD1">
        <w:rPr>
          <w:rFonts w:ascii="Times New Roman" w:hAnsi="Times New Roman" w:cs="Times New Roman"/>
          <w:b/>
          <w:sz w:val="24"/>
          <w:szCs w:val="24"/>
        </w:rPr>
        <w:t>Online social networking is changing how we interact with others in a positive way</w:t>
      </w:r>
    </w:p>
    <w:p w:rsid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Social networking can be said to be</w:t>
      </w:r>
      <w:r w:rsidRPr="00562AD1">
        <w:rPr>
          <w:rFonts w:ascii="Times New Roman" w:hAnsi="Times New Roman" w:cs="Times New Roman"/>
          <w:color w:val="212529"/>
          <w:sz w:val="24"/>
          <w:szCs w:val="24"/>
          <w:shd w:val="clear" w:color="auto" w:fill="FFFFFF"/>
        </w:rPr>
        <w:t xml:space="preserve"> </w:t>
      </w:r>
      <w:r w:rsidRPr="00562AD1">
        <w:rPr>
          <w:rFonts w:ascii="Times New Roman" w:hAnsi="Times New Roman" w:cs="Times New Roman"/>
          <w:sz w:val="24"/>
          <w:szCs w:val="24"/>
        </w:rPr>
        <w:t xml:space="preserve">an online community which allows people to develop profiles of their backgrounds and </w:t>
      </w:r>
      <w:r w:rsidRPr="00562AD1">
        <w:rPr>
          <w:rFonts w:ascii="Times New Roman" w:hAnsi="Times New Roman" w:cs="Times New Roman"/>
          <w:sz w:val="24"/>
          <w:szCs w:val="24"/>
        </w:rPr>
        <w:t>generate interests to communicate with friends and strangers, as well as sharing</w:t>
      </w:r>
      <w:r w:rsidR="004F2CA2" w:rsidRPr="00562AD1">
        <w:rPr>
          <w:rFonts w:ascii="Times New Roman" w:hAnsi="Times New Roman" w:cs="Times New Roman"/>
          <w:sz w:val="24"/>
          <w:szCs w:val="24"/>
        </w:rPr>
        <w:t xml:space="preserve"> ideas and life experiences to impart each other with inspiration on how to grow as a hero in a lifetime. Social networking is changing the way people interact in the world and has delivered useful tools for the world to use. Social networking is still advancing to provide better services for users, and popular sites are still growing in size to offer comprehensive range services. Though social networks can have negative impacts such as wasting time, it also affects people positively by allowing people to communicate and remain in contact with friends in a much easier way.</w:t>
      </w:r>
      <w:r>
        <w:rPr>
          <w:rFonts w:ascii="Times New Roman" w:hAnsi="Times New Roman" w:cs="Times New Roman"/>
          <w:sz w:val="24"/>
          <w:szCs w:val="24"/>
        </w:rPr>
        <w:t xml:space="preserve"> </w:t>
      </w:r>
    </w:p>
    <w:p w:rsidR="00F022B4"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Colicev et al. (45) suggested that t</w:t>
      </w:r>
      <w:r w:rsidR="00A11D92" w:rsidRPr="00562AD1">
        <w:rPr>
          <w:rFonts w:ascii="Times New Roman" w:hAnsi="Times New Roman" w:cs="Times New Roman"/>
          <w:sz w:val="24"/>
          <w:szCs w:val="24"/>
        </w:rPr>
        <w:t xml:space="preserve">he most important thing about social media is that it allows people from a different region of the world to interact and know each other. It only allows people to communicate and remain intact with friends as well as meeting new colleagues. These sites allow people to find others with similar interests that they can create a relationship with and get to know one another; therefore they can develop productive ideas on how to prosper in many aspects like a business and improve the quality of their life. </w:t>
      </w:r>
      <w:r w:rsidRPr="00562AD1">
        <w:rPr>
          <w:rFonts w:ascii="Times New Roman" w:hAnsi="Times New Roman" w:cs="Times New Roman"/>
          <w:sz w:val="24"/>
          <w:szCs w:val="24"/>
        </w:rPr>
        <w:t>In t</w:t>
      </w:r>
      <w:r w:rsidR="003B397A" w:rsidRPr="00562AD1">
        <w:rPr>
          <w:rFonts w:ascii="Times New Roman" w:hAnsi="Times New Roman" w:cs="Times New Roman"/>
          <w:sz w:val="24"/>
          <w:szCs w:val="24"/>
        </w:rPr>
        <w:t>he</w:t>
      </w:r>
      <w:r w:rsidRPr="00562AD1">
        <w:rPr>
          <w:rFonts w:ascii="Times New Roman" w:hAnsi="Times New Roman" w:cs="Times New Roman"/>
          <w:sz w:val="24"/>
          <w:szCs w:val="24"/>
        </w:rPr>
        <w:t>ir</w:t>
      </w:r>
      <w:r w:rsidR="003B397A" w:rsidRPr="00562AD1">
        <w:rPr>
          <w:rFonts w:ascii="Times New Roman" w:hAnsi="Times New Roman" w:cs="Times New Roman"/>
          <w:sz w:val="24"/>
          <w:szCs w:val="24"/>
        </w:rPr>
        <w:t xml:space="preserve"> article</w:t>
      </w:r>
      <w:r w:rsidRPr="00562AD1">
        <w:rPr>
          <w:rFonts w:ascii="Times New Roman" w:hAnsi="Times New Roman" w:cs="Times New Roman"/>
          <w:sz w:val="24"/>
          <w:szCs w:val="24"/>
        </w:rPr>
        <w:t>, Colicev et al. (45) highlight the most important</w:t>
      </w:r>
      <w:r w:rsidR="003B397A" w:rsidRPr="00562AD1">
        <w:rPr>
          <w:rFonts w:ascii="Times New Roman" w:hAnsi="Times New Roman" w:cs="Times New Roman"/>
          <w:sz w:val="24"/>
          <w:szCs w:val="24"/>
        </w:rPr>
        <w:t xml:space="preserve"> things that should be expected to turn around the social media platform. The aim is to make the social media platform </w:t>
      </w:r>
      <w:r w:rsidRPr="00562AD1">
        <w:rPr>
          <w:rFonts w:ascii="Times New Roman" w:hAnsi="Times New Roman" w:cs="Times New Roman"/>
          <w:sz w:val="24"/>
          <w:szCs w:val="24"/>
        </w:rPr>
        <w:t>more vibrant and significant to attract</w:t>
      </w:r>
      <w:r w:rsidR="003B397A" w:rsidRPr="00562AD1">
        <w:rPr>
          <w:rFonts w:ascii="Times New Roman" w:hAnsi="Times New Roman" w:cs="Times New Roman"/>
          <w:sz w:val="24"/>
          <w:szCs w:val="24"/>
        </w:rPr>
        <w:t xml:space="preserve"> </w:t>
      </w:r>
      <w:r w:rsidR="003B397A" w:rsidRPr="00562AD1">
        <w:rPr>
          <w:rFonts w:ascii="Times New Roman" w:hAnsi="Times New Roman" w:cs="Times New Roman"/>
          <w:sz w:val="24"/>
          <w:szCs w:val="24"/>
        </w:rPr>
        <w:lastRenderedPageBreak/>
        <w:t>more people to engage in more constructive conversations about the current affair issues in life. It, therefore, encourages people to be more optimistic and expect a lot of thi</w:t>
      </w:r>
      <w:r w:rsidRPr="00562AD1">
        <w:rPr>
          <w:rFonts w:ascii="Times New Roman" w:hAnsi="Times New Roman" w:cs="Times New Roman"/>
          <w:sz w:val="24"/>
          <w:szCs w:val="24"/>
        </w:rPr>
        <w:t>ngs, especially in</w:t>
      </w:r>
      <w:r w:rsidR="003B397A" w:rsidRPr="00562AD1">
        <w:rPr>
          <w:rFonts w:ascii="Times New Roman" w:hAnsi="Times New Roman" w:cs="Times New Roman"/>
          <w:sz w:val="24"/>
          <w:szCs w:val="24"/>
        </w:rPr>
        <w:t xml:space="preserve"> the digital market</w:t>
      </w:r>
      <w:r w:rsidRPr="00562AD1">
        <w:rPr>
          <w:rFonts w:ascii="Times New Roman" w:hAnsi="Times New Roman" w:cs="Times New Roman"/>
          <w:sz w:val="24"/>
          <w:szCs w:val="24"/>
        </w:rPr>
        <w:t xml:space="preserve"> (Colicev et al. 45)</w:t>
      </w:r>
      <w:r w:rsidR="003B397A" w:rsidRPr="00562AD1">
        <w:rPr>
          <w:rFonts w:ascii="Times New Roman" w:hAnsi="Times New Roman" w:cs="Times New Roman"/>
          <w:sz w:val="24"/>
          <w:szCs w:val="24"/>
        </w:rPr>
        <w:t>.</w:t>
      </w:r>
    </w:p>
    <w:p w:rsidR="00F022B4"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Through social networking, groups can be joined or formed to meet people with similar interests and views. It allows creating an</w:t>
      </w:r>
      <w:r w:rsidRPr="00562AD1">
        <w:rPr>
          <w:rFonts w:ascii="Times New Roman" w:hAnsi="Times New Roman" w:cs="Times New Roman"/>
          <w:sz w:val="24"/>
          <w:szCs w:val="24"/>
        </w:rPr>
        <w:t xml:space="preserve"> expression by using tools like blogs and messaging to post ideas and stories, and persons of the same line of taught can merge and develop their plan. Chang et al. (285) propound that interactions through the use of social networking also emerges where us</w:t>
      </w:r>
      <w:r w:rsidRPr="00562AD1">
        <w:rPr>
          <w:rFonts w:ascii="Times New Roman" w:hAnsi="Times New Roman" w:cs="Times New Roman"/>
          <w:sz w:val="24"/>
          <w:szCs w:val="24"/>
        </w:rPr>
        <w:t>ers share poems, interest in music, Television shows, hobbies, photos, and many other things (Chang et al. 285). Event invitations can be made and sent to friends just by the use of social networking rather than having to mail requests and friends can also</w:t>
      </w:r>
      <w:r w:rsidRPr="00562AD1">
        <w:rPr>
          <w:rFonts w:ascii="Times New Roman" w:hAnsi="Times New Roman" w:cs="Times New Roman"/>
          <w:sz w:val="24"/>
          <w:szCs w:val="24"/>
        </w:rPr>
        <w:t xml:space="preserve"> responsible for an event on the site (Chang et al. 285).</w:t>
      </w:r>
      <w:r w:rsidR="004D0B98" w:rsidRPr="00562AD1">
        <w:rPr>
          <w:rFonts w:ascii="Times New Roman" w:hAnsi="Times New Roman" w:cs="Times New Roman"/>
          <w:sz w:val="24"/>
          <w:szCs w:val="24"/>
        </w:rPr>
        <w:t xml:space="preserve"> Chang et al. (285) assure that there is no need to doubt on the amount of impact that the social media has had on the society and this positive impact is expected to bring more changes to the community. In most of the articles they have written so far, they have been very consistent with their message about the impacts of social networking to the society Social networking is such a massive part of all our lives that it can no longer be ignored (Chang et al. 285).  </w:t>
      </w:r>
    </w:p>
    <w:p w:rsidR="0079082A"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 xml:space="preserve">Additionally, still, on social networking, we found that it helps followers of various religions, nationalities, and interests to form and understand communities and cultural aspects to discuss and spread the word. Sports lovers can follow </w:t>
      </w:r>
      <w:r w:rsidRPr="00562AD1">
        <w:rPr>
          <w:rFonts w:ascii="Times New Roman" w:hAnsi="Times New Roman" w:cs="Times New Roman"/>
          <w:sz w:val="24"/>
          <w:szCs w:val="24"/>
        </w:rPr>
        <w:t>sports communities. Car lovers, music lovers, and movie buffs can reminisce, converse, and keep up to date with their hobbies (Wellman et al. 350).  It is not about exploitation, but it is about service to the community. Understanding cultural set up of di</w:t>
      </w:r>
      <w:r w:rsidRPr="00562AD1">
        <w:rPr>
          <w:rFonts w:ascii="Times New Roman" w:hAnsi="Times New Roman" w:cs="Times New Roman"/>
          <w:sz w:val="24"/>
          <w:szCs w:val="24"/>
        </w:rPr>
        <w:t xml:space="preserve">fferent communities is an important aspect that is readily displayed by the media through social networking. However, this can help in promoting peace, </w:t>
      </w:r>
      <w:r w:rsidRPr="00562AD1">
        <w:rPr>
          <w:rFonts w:ascii="Times New Roman" w:hAnsi="Times New Roman" w:cs="Times New Roman"/>
          <w:sz w:val="24"/>
          <w:szCs w:val="24"/>
        </w:rPr>
        <w:lastRenderedPageBreak/>
        <w:t>love, unity, as well as integration between different communities in the world (Wellman et al. 350).</w:t>
      </w:r>
    </w:p>
    <w:p w:rsidR="0079082A"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Wel</w:t>
      </w:r>
      <w:r w:rsidRPr="00562AD1">
        <w:rPr>
          <w:rFonts w:ascii="Times New Roman" w:hAnsi="Times New Roman" w:cs="Times New Roman"/>
          <w:sz w:val="24"/>
          <w:szCs w:val="24"/>
        </w:rPr>
        <w:t>lman et al. (350) suggest that online interactions have positive effects on real-life communities. They pass an informative message to the public that despite the fact that online communications have had very profound positive implications for real-life co</w:t>
      </w:r>
      <w:r w:rsidRPr="00562AD1">
        <w:rPr>
          <w:rFonts w:ascii="Times New Roman" w:hAnsi="Times New Roman" w:cs="Times New Roman"/>
          <w:sz w:val="24"/>
          <w:szCs w:val="24"/>
        </w:rPr>
        <w:t>mmunities across the world, and it's through the online interaction that so many ideas and cultural values, as well as aspects, have so far been shared and this is expected to go on throughout our lifetime.</w:t>
      </w:r>
      <w:r w:rsidR="008558F8" w:rsidRPr="00562AD1">
        <w:rPr>
          <w:rFonts w:ascii="Times New Roman" w:hAnsi="Times New Roman" w:cs="Times New Roman"/>
          <w:sz w:val="24"/>
          <w:szCs w:val="24"/>
        </w:rPr>
        <w:t xml:space="preserve"> Wellman et al. (350) tries t</w:t>
      </w:r>
      <w:r w:rsidRPr="00562AD1">
        <w:rPr>
          <w:rFonts w:ascii="Times New Roman" w:hAnsi="Times New Roman" w:cs="Times New Roman"/>
          <w:sz w:val="24"/>
          <w:szCs w:val="24"/>
        </w:rPr>
        <w:t>o</w:t>
      </w:r>
      <w:r w:rsidR="008558F8" w:rsidRPr="00562AD1">
        <w:rPr>
          <w:rFonts w:ascii="Times New Roman" w:hAnsi="Times New Roman" w:cs="Times New Roman"/>
          <w:sz w:val="24"/>
          <w:szCs w:val="24"/>
        </w:rPr>
        <w:t xml:space="preserve"> illustrate this that</w:t>
      </w:r>
      <w:r w:rsidRPr="00562AD1">
        <w:rPr>
          <w:rFonts w:ascii="Times New Roman" w:hAnsi="Times New Roman" w:cs="Times New Roman"/>
          <w:sz w:val="24"/>
          <w:szCs w:val="24"/>
        </w:rPr>
        <w:t xml:space="preserve"> in its earliest incarnation, the online world was considered a separate realm, and it was not viewed as a severe site to work or business, however as more people have</w:t>
      </w:r>
      <w:r w:rsidR="008558F8" w:rsidRPr="00562AD1">
        <w:rPr>
          <w:rFonts w:ascii="Times New Roman" w:hAnsi="Times New Roman" w:cs="Times New Roman"/>
          <w:sz w:val="24"/>
          <w:szCs w:val="24"/>
        </w:rPr>
        <w:t xml:space="preserve"> started using media websites</w:t>
      </w:r>
      <w:r w:rsidRPr="00562AD1">
        <w:rPr>
          <w:rFonts w:ascii="Times New Roman" w:hAnsi="Times New Roman" w:cs="Times New Roman"/>
          <w:sz w:val="24"/>
          <w:szCs w:val="24"/>
        </w:rPr>
        <w:t>, the more online communication has become the norm</w:t>
      </w:r>
      <w:r w:rsidR="008558F8" w:rsidRPr="00562AD1">
        <w:rPr>
          <w:rFonts w:ascii="Times New Roman" w:hAnsi="Times New Roman" w:cs="Times New Roman"/>
          <w:sz w:val="24"/>
          <w:szCs w:val="24"/>
        </w:rPr>
        <w:t xml:space="preserve"> (Wellman et al. 350)</w:t>
      </w:r>
      <w:r w:rsidRPr="00562AD1">
        <w:rPr>
          <w:rFonts w:ascii="Times New Roman" w:hAnsi="Times New Roman" w:cs="Times New Roman"/>
          <w:sz w:val="24"/>
          <w:szCs w:val="24"/>
        </w:rPr>
        <w:t>.</w:t>
      </w:r>
    </w:p>
    <w:p w:rsidR="008558F8"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 xml:space="preserve">On the flip side, using social media is an effortless way to connect with other people in the </w:t>
      </w:r>
      <w:r w:rsidR="009A24B1" w:rsidRPr="00562AD1">
        <w:rPr>
          <w:rFonts w:ascii="Times New Roman" w:hAnsi="Times New Roman" w:cs="Times New Roman"/>
          <w:sz w:val="24"/>
          <w:szCs w:val="24"/>
        </w:rPr>
        <w:t xml:space="preserve">world. According to Perren et al. (27), an individual is </w:t>
      </w:r>
      <w:r w:rsidRPr="00562AD1">
        <w:rPr>
          <w:rFonts w:ascii="Times New Roman" w:hAnsi="Times New Roman" w:cs="Times New Roman"/>
          <w:sz w:val="24"/>
          <w:szCs w:val="24"/>
        </w:rPr>
        <w:t>just</w:t>
      </w:r>
      <w:r w:rsidR="009A24B1" w:rsidRPr="00562AD1">
        <w:rPr>
          <w:rFonts w:ascii="Times New Roman" w:hAnsi="Times New Roman" w:cs="Times New Roman"/>
          <w:sz w:val="24"/>
          <w:szCs w:val="24"/>
        </w:rPr>
        <w:t xml:space="preserve"> like</w:t>
      </w:r>
      <w:r w:rsidRPr="00562AD1">
        <w:rPr>
          <w:rFonts w:ascii="Times New Roman" w:hAnsi="Times New Roman" w:cs="Times New Roman"/>
          <w:sz w:val="24"/>
          <w:szCs w:val="24"/>
        </w:rPr>
        <w:t xml:space="preserve"> a single click away from an incredible</w:t>
      </w:r>
      <w:r w:rsidR="009A24B1" w:rsidRPr="00562AD1">
        <w:rPr>
          <w:rFonts w:ascii="Times New Roman" w:hAnsi="Times New Roman" w:cs="Times New Roman"/>
          <w:sz w:val="24"/>
          <w:szCs w:val="24"/>
        </w:rPr>
        <w:t xml:space="preserve"> multitude of different </w:t>
      </w:r>
      <w:r w:rsidRPr="00562AD1">
        <w:rPr>
          <w:rFonts w:ascii="Times New Roman" w:hAnsi="Times New Roman" w:cs="Times New Roman"/>
          <w:sz w:val="24"/>
          <w:szCs w:val="24"/>
        </w:rPr>
        <w:t xml:space="preserve">people. </w:t>
      </w:r>
      <w:r w:rsidR="009A24B1" w:rsidRPr="00562AD1">
        <w:rPr>
          <w:rFonts w:ascii="Times New Roman" w:hAnsi="Times New Roman" w:cs="Times New Roman"/>
          <w:sz w:val="24"/>
          <w:szCs w:val="24"/>
        </w:rPr>
        <w:t xml:space="preserve">With no consideration </w:t>
      </w:r>
      <w:r w:rsidRPr="00562AD1">
        <w:rPr>
          <w:rFonts w:ascii="Times New Roman" w:hAnsi="Times New Roman" w:cs="Times New Roman"/>
          <w:sz w:val="24"/>
          <w:szCs w:val="24"/>
        </w:rPr>
        <w:t>of location and religion, social networks help revive and preserve relationships with other people.</w:t>
      </w:r>
      <w:r w:rsidR="009A24B1" w:rsidRPr="00562AD1">
        <w:rPr>
          <w:rFonts w:ascii="Times New Roman" w:hAnsi="Times New Roman" w:cs="Times New Roman"/>
          <w:sz w:val="24"/>
          <w:szCs w:val="24"/>
        </w:rPr>
        <w:t xml:space="preserve"> In simple terms, i</w:t>
      </w:r>
      <w:r w:rsidRPr="00562AD1">
        <w:rPr>
          <w:rFonts w:ascii="Times New Roman" w:hAnsi="Times New Roman" w:cs="Times New Roman"/>
          <w:sz w:val="24"/>
          <w:szCs w:val="24"/>
        </w:rPr>
        <w:t>t has become easier for</w:t>
      </w:r>
      <w:r w:rsidR="009A24B1" w:rsidRPr="00562AD1">
        <w:rPr>
          <w:rFonts w:ascii="Times New Roman" w:hAnsi="Times New Roman" w:cs="Times New Roman"/>
          <w:sz w:val="24"/>
          <w:szCs w:val="24"/>
        </w:rPr>
        <w:t xml:space="preserve"> the majority</w:t>
      </w:r>
      <w:r w:rsidRPr="00562AD1">
        <w:rPr>
          <w:rFonts w:ascii="Times New Roman" w:hAnsi="Times New Roman" w:cs="Times New Roman"/>
          <w:sz w:val="24"/>
          <w:szCs w:val="24"/>
        </w:rPr>
        <w:t xml:space="preserve"> of conn</w:t>
      </w:r>
      <w:r w:rsidR="009A24B1" w:rsidRPr="00562AD1">
        <w:rPr>
          <w:rFonts w:ascii="Times New Roman" w:hAnsi="Times New Roman" w:cs="Times New Roman"/>
          <w:sz w:val="24"/>
          <w:szCs w:val="24"/>
        </w:rPr>
        <w:t>ecting with business people, families</w:t>
      </w:r>
      <w:r w:rsidRPr="00562AD1">
        <w:rPr>
          <w:rFonts w:ascii="Times New Roman" w:hAnsi="Times New Roman" w:cs="Times New Roman"/>
          <w:sz w:val="24"/>
          <w:szCs w:val="24"/>
        </w:rPr>
        <w:t>, and friends. Even, many top most companies</w:t>
      </w:r>
      <w:r w:rsidR="009A24B1" w:rsidRPr="00562AD1">
        <w:rPr>
          <w:rFonts w:ascii="Times New Roman" w:hAnsi="Times New Roman" w:cs="Times New Roman"/>
          <w:sz w:val="24"/>
          <w:szCs w:val="24"/>
        </w:rPr>
        <w:t>, organization and even governments directly approach each other</w:t>
      </w:r>
      <w:r w:rsidRPr="00562AD1">
        <w:rPr>
          <w:rFonts w:ascii="Times New Roman" w:hAnsi="Times New Roman" w:cs="Times New Roman"/>
          <w:sz w:val="24"/>
          <w:szCs w:val="24"/>
        </w:rPr>
        <w:t xml:space="preserve"> through social networking sites like LinkedIn. </w:t>
      </w:r>
      <w:r w:rsidR="009A24B1" w:rsidRPr="00562AD1">
        <w:rPr>
          <w:rFonts w:ascii="Times New Roman" w:hAnsi="Times New Roman" w:cs="Times New Roman"/>
          <w:sz w:val="24"/>
          <w:szCs w:val="24"/>
        </w:rPr>
        <w:t xml:space="preserve">People </w:t>
      </w:r>
      <w:r w:rsidRPr="00562AD1">
        <w:rPr>
          <w:rFonts w:ascii="Times New Roman" w:hAnsi="Times New Roman" w:cs="Times New Roman"/>
          <w:sz w:val="24"/>
          <w:szCs w:val="24"/>
        </w:rPr>
        <w:t>can also interact with</w:t>
      </w:r>
      <w:r w:rsidR="009A24B1" w:rsidRPr="00562AD1">
        <w:rPr>
          <w:rFonts w:ascii="Times New Roman" w:hAnsi="Times New Roman" w:cs="Times New Roman"/>
          <w:sz w:val="24"/>
          <w:szCs w:val="24"/>
        </w:rPr>
        <w:t xml:space="preserve"> those in authority who might help them in</w:t>
      </w:r>
      <w:r w:rsidRPr="00562AD1">
        <w:rPr>
          <w:rFonts w:ascii="Times New Roman" w:hAnsi="Times New Roman" w:cs="Times New Roman"/>
          <w:sz w:val="24"/>
          <w:szCs w:val="24"/>
        </w:rPr>
        <w:t xml:space="preserve"> careers</w:t>
      </w:r>
      <w:r w:rsidR="009A24B1" w:rsidRPr="00562AD1">
        <w:rPr>
          <w:rFonts w:ascii="Times New Roman" w:hAnsi="Times New Roman" w:cs="Times New Roman"/>
          <w:sz w:val="24"/>
          <w:szCs w:val="24"/>
        </w:rPr>
        <w:t xml:space="preserve"> and appropriate guidance</w:t>
      </w:r>
      <w:r w:rsidR="00947327" w:rsidRPr="00562AD1">
        <w:rPr>
          <w:rFonts w:ascii="Times New Roman" w:hAnsi="Times New Roman" w:cs="Times New Roman"/>
          <w:sz w:val="24"/>
          <w:szCs w:val="24"/>
        </w:rPr>
        <w:t xml:space="preserve"> (Perren et al. 27)</w:t>
      </w:r>
      <w:r w:rsidRPr="00562AD1">
        <w:rPr>
          <w:rFonts w:ascii="Times New Roman" w:hAnsi="Times New Roman" w:cs="Times New Roman"/>
          <w:sz w:val="24"/>
          <w:szCs w:val="24"/>
        </w:rPr>
        <w:t xml:space="preserve">. </w:t>
      </w:r>
    </w:p>
    <w:p w:rsidR="00947327" w:rsidRPr="00562AD1" w:rsidRDefault="0040273E"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 xml:space="preserve">Perren et al. (27) </w:t>
      </w:r>
      <w:r w:rsidRPr="00562AD1">
        <w:rPr>
          <w:rFonts w:ascii="Times New Roman" w:hAnsi="Times New Roman" w:cs="Times New Roman"/>
          <w:sz w:val="24"/>
          <w:szCs w:val="24"/>
        </w:rPr>
        <w:t>proposed that the information presented in their article is factual, and they are not biased in any way. They agreed that even though social media remains to be the most convenient means of communication, but they tend to lessen the ability of the connecti</w:t>
      </w:r>
      <w:r w:rsidRPr="00562AD1">
        <w:rPr>
          <w:rFonts w:ascii="Times New Roman" w:hAnsi="Times New Roman" w:cs="Times New Roman"/>
          <w:sz w:val="24"/>
          <w:szCs w:val="24"/>
        </w:rPr>
        <w:t xml:space="preserve">on in general. For example, almost two-thirds of U.S adults acknowledge that they use social media </w:t>
      </w:r>
      <w:r w:rsidRPr="00562AD1">
        <w:rPr>
          <w:rFonts w:ascii="Times New Roman" w:hAnsi="Times New Roman" w:cs="Times New Roman"/>
          <w:sz w:val="24"/>
          <w:szCs w:val="24"/>
        </w:rPr>
        <w:lastRenderedPageBreak/>
        <w:t>for connectivity and as a result, many agree that its rise to prominence tends to change their ability to interact with others on a more meaningful level. Ge</w:t>
      </w:r>
      <w:r w:rsidRPr="00562AD1">
        <w:rPr>
          <w:rFonts w:ascii="Times New Roman" w:hAnsi="Times New Roman" w:cs="Times New Roman"/>
          <w:sz w:val="24"/>
          <w:szCs w:val="24"/>
        </w:rPr>
        <w:t>nerally, social skills are challenged to the point that currently, many people are struggling to communicate in traditional conversations. In this case, social media acts like a link in the open world (Perren et al. 27).</w:t>
      </w:r>
    </w:p>
    <w:p w:rsidR="004565FD" w:rsidRPr="00562AD1" w:rsidRDefault="004565FD" w:rsidP="00562AD1">
      <w:pPr>
        <w:spacing w:line="480" w:lineRule="auto"/>
        <w:rPr>
          <w:rFonts w:ascii="Times New Roman" w:hAnsi="Times New Roman" w:cs="Times New Roman"/>
          <w:sz w:val="24"/>
          <w:szCs w:val="24"/>
        </w:rPr>
      </w:pPr>
    </w:p>
    <w:p w:rsidR="004565FD" w:rsidRPr="00562AD1" w:rsidRDefault="004565FD" w:rsidP="00562AD1">
      <w:pPr>
        <w:spacing w:line="480" w:lineRule="auto"/>
        <w:rPr>
          <w:rFonts w:ascii="Times New Roman" w:hAnsi="Times New Roman" w:cs="Times New Roman"/>
          <w:sz w:val="24"/>
          <w:szCs w:val="24"/>
        </w:rPr>
      </w:pPr>
    </w:p>
    <w:p w:rsidR="00217C58" w:rsidRPr="00562AD1" w:rsidRDefault="00217C58" w:rsidP="00562AD1">
      <w:pPr>
        <w:spacing w:line="480" w:lineRule="auto"/>
        <w:rPr>
          <w:rFonts w:ascii="Times New Roman" w:hAnsi="Times New Roman" w:cs="Times New Roman"/>
          <w:sz w:val="24"/>
          <w:szCs w:val="24"/>
        </w:rPr>
      </w:pPr>
    </w:p>
    <w:p w:rsidR="00D852D6" w:rsidRPr="00562AD1" w:rsidRDefault="00D852D6"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Default="002913DD" w:rsidP="00562AD1">
      <w:pPr>
        <w:spacing w:line="480" w:lineRule="auto"/>
        <w:jc w:val="center"/>
        <w:rPr>
          <w:rFonts w:ascii="Times New Roman" w:hAnsi="Times New Roman" w:cs="Times New Roman"/>
          <w:sz w:val="24"/>
          <w:szCs w:val="24"/>
        </w:rPr>
      </w:pPr>
    </w:p>
    <w:p w:rsidR="00562AD1" w:rsidRDefault="00562AD1" w:rsidP="00562AD1">
      <w:pPr>
        <w:spacing w:line="480" w:lineRule="auto"/>
        <w:jc w:val="center"/>
        <w:rPr>
          <w:rFonts w:ascii="Times New Roman" w:hAnsi="Times New Roman" w:cs="Times New Roman"/>
          <w:sz w:val="24"/>
          <w:szCs w:val="24"/>
        </w:rPr>
      </w:pPr>
    </w:p>
    <w:p w:rsidR="00562AD1" w:rsidRDefault="00562AD1" w:rsidP="00562AD1">
      <w:pPr>
        <w:spacing w:line="480" w:lineRule="auto"/>
        <w:jc w:val="center"/>
        <w:rPr>
          <w:rFonts w:ascii="Times New Roman" w:hAnsi="Times New Roman" w:cs="Times New Roman"/>
          <w:sz w:val="24"/>
          <w:szCs w:val="24"/>
        </w:rPr>
      </w:pPr>
    </w:p>
    <w:p w:rsidR="00562AD1" w:rsidRDefault="00562AD1" w:rsidP="00562AD1">
      <w:pPr>
        <w:spacing w:line="480" w:lineRule="auto"/>
        <w:jc w:val="center"/>
        <w:rPr>
          <w:rFonts w:ascii="Times New Roman" w:hAnsi="Times New Roman" w:cs="Times New Roman"/>
          <w:sz w:val="24"/>
          <w:szCs w:val="24"/>
        </w:rPr>
      </w:pPr>
    </w:p>
    <w:p w:rsidR="00562AD1" w:rsidRDefault="00562AD1" w:rsidP="00562AD1">
      <w:pPr>
        <w:spacing w:line="480" w:lineRule="auto"/>
        <w:jc w:val="center"/>
        <w:rPr>
          <w:rFonts w:ascii="Times New Roman" w:hAnsi="Times New Roman" w:cs="Times New Roman"/>
          <w:sz w:val="24"/>
          <w:szCs w:val="24"/>
        </w:rPr>
      </w:pPr>
    </w:p>
    <w:p w:rsidR="00562AD1" w:rsidRDefault="00562AD1" w:rsidP="00562AD1">
      <w:pPr>
        <w:spacing w:line="480" w:lineRule="auto"/>
        <w:jc w:val="center"/>
        <w:rPr>
          <w:rFonts w:ascii="Times New Roman" w:hAnsi="Times New Roman" w:cs="Times New Roman"/>
          <w:sz w:val="24"/>
          <w:szCs w:val="24"/>
        </w:rPr>
      </w:pPr>
    </w:p>
    <w:p w:rsidR="00562AD1" w:rsidRPr="00562AD1" w:rsidRDefault="00562AD1" w:rsidP="00562AD1">
      <w:pPr>
        <w:spacing w:line="480" w:lineRule="auto"/>
        <w:jc w:val="center"/>
        <w:rPr>
          <w:rFonts w:ascii="Times New Roman" w:hAnsi="Times New Roman" w:cs="Times New Roman"/>
          <w:sz w:val="24"/>
          <w:szCs w:val="24"/>
        </w:rPr>
      </w:pPr>
    </w:p>
    <w:p w:rsidR="00217C58" w:rsidRPr="00562AD1" w:rsidRDefault="0040273E" w:rsidP="00562AD1">
      <w:pPr>
        <w:spacing w:line="480" w:lineRule="auto"/>
        <w:jc w:val="center"/>
        <w:rPr>
          <w:rFonts w:ascii="Times New Roman" w:hAnsi="Times New Roman" w:cs="Times New Roman"/>
          <w:b/>
          <w:sz w:val="24"/>
          <w:szCs w:val="24"/>
        </w:rPr>
      </w:pPr>
      <w:r w:rsidRPr="00562AD1">
        <w:rPr>
          <w:rFonts w:ascii="Times New Roman" w:hAnsi="Times New Roman" w:cs="Times New Roman"/>
          <w:b/>
          <w:sz w:val="24"/>
          <w:szCs w:val="24"/>
        </w:rPr>
        <w:lastRenderedPageBreak/>
        <w:t>Work Cited</w:t>
      </w:r>
    </w:p>
    <w:p w:rsidR="007C5242" w:rsidRPr="00562AD1" w:rsidRDefault="007C5242" w:rsidP="007C5242">
      <w:pPr>
        <w:spacing w:line="480" w:lineRule="auto"/>
        <w:ind w:left="720" w:hanging="720"/>
        <w:rPr>
          <w:rFonts w:ascii="Times New Roman" w:hAnsi="Times New Roman" w:cs="Times New Roman"/>
          <w:sz w:val="24"/>
          <w:szCs w:val="24"/>
        </w:rPr>
      </w:pPr>
      <w:r w:rsidRPr="00562AD1">
        <w:rPr>
          <w:rFonts w:ascii="Times New Roman" w:hAnsi="Times New Roman" w:cs="Times New Roman"/>
          <w:sz w:val="24"/>
          <w:szCs w:val="24"/>
        </w:rPr>
        <w:t>Chang, Jung-Hua, et al. "Would you change your mind? An empirical study of social impact theory on Facebook." Telematics and Informatics 35.1 (2018): 282-292.</w:t>
      </w:r>
    </w:p>
    <w:p w:rsidR="007C5242" w:rsidRPr="00562AD1" w:rsidRDefault="007C5242" w:rsidP="007C5242">
      <w:pPr>
        <w:spacing w:line="480" w:lineRule="auto"/>
        <w:ind w:left="720" w:hanging="720"/>
        <w:rPr>
          <w:rFonts w:ascii="Times New Roman" w:hAnsi="Times New Roman" w:cs="Times New Roman"/>
          <w:sz w:val="24"/>
          <w:szCs w:val="24"/>
        </w:rPr>
      </w:pPr>
      <w:r w:rsidRPr="00562AD1">
        <w:rPr>
          <w:rFonts w:ascii="Times New Roman" w:hAnsi="Times New Roman" w:cs="Times New Roman"/>
          <w:sz w:val="24"/>
          <w:szCs w:val="24"/>
        </w:rPr>
        <w:t>Colicev, Anatoli, et al. "Improving consumer mindset metrics and shareholder value through social media: The different roles of owned and earned media." </w:t>
      </w:r>
      <w:r w:rsidRPr="00562AD1">
        <w:rPr>
          <w:rFonts w:ascii="Times New Roman" w:hAnsi="Times New Roman" w:cs="Times New Roman"/>
          <w:i/>
          <w:iCs/>
          <w:sz w:val="24"/>
          <w:szCs w:val="24"/>
        </w:rPr>
        <w:t>Journal of Marketing</w:t>
      </w:r>
      <w:r w:rsidRPr="00562AD1">
        <w:rPr>
          <w:rFonts w:ascii="Times New Roman" w:hAnsi="Times New Roman" w:cs="Times New Roman"/>
          <w:sz w:val="24"/>
          <w:szCs w:val="24"/>
        </w:rPr>
        <w:t xml:space="preserve"> 82.1 (2018): 37-56. </w:t>
      </w:r>
    </w:p>
    <w:p w:rsidR="007C5242" w:rsidRPr="00562AD1" w:rsidRDefault="007C5242" w:rsidP="007C5242">
      <w:pPr>
        <w:spacing w:line="480" w:lineRule="auto"/>
        <w:ind w:left="720" w:hanging="720"/>
        <w:rPr>
          <w:rFonts w:ascii="Times New Roman" w:hAnsi="Times New Roman" w:cs="Times New Roman"/>
          <w:sz w:val="24"/>
          <w:szCs w:val="24"/>
        </w:rPr>
      </w:pPr>
      <w:r w:rsidRPr="00562AD1">
        <w:rPr>
          <w:rFonts w:ascii="Times New Roman" w:hAnsi="Times New Roman" w:cs="Times New Roman"/>
          <w:sz w:val="24"/>
          <w:szCs w:val="24"/>
        </w:rPr>
        <w:t xml:space="preserve">Perren, Rebeca, and Robert V. Kozinets. "Lateral exchange markets: how social platforms operate in a networked economy." Journal of Marketing 82.1 (2018): 20-36.  </w:t>
      </w:r>
    </w:p>
    <w:p w:rsidR="007C5242" w:rsidRPr="00562AD1" w:rsidRDefault="007C5242" w:rsidP="007C5242">
      <w:pPr>
        <w:spacing w:line="480" w:lineRule="auto"/>
        <w:ind w:left="720" w:hanging="720"/>
        <w:rPr>
          <w:rFonts w:ascii="Times New Roman" w:hAnsi="Times New Roman" w:cs="Times New Roman"/>
          <w:sz w:val="24"/>
          <w:szCs w:val="24"/>
        </w:rPr>
      </w:pPr>
      <w:r w:rsidRPr="00562AD1">
        <w:rPr>
          <w:rFonts w:ascii="Times New Roman" w:hAnsi="Times New Roman" w:cs="Times New Roman"/>
          <w:sz w:val="24"/>
          <w:szCs w:val="24"/>
        </w:rPr>
        <w:t xml:space="preserve">Wellman, Barry, and Milena Gulia. "Net-Surfers Don’t Ride Alone: Virtual Communities as Communities." Networks in the global village. Routledge, 2018. 331-366. </w:t>
      </w:r>
    </w:p>
    <w:p w:rsidR="004565FD" w:rsidRPr="00562AD1" w:rsidRDefault="004565FD" w:rsidP="00562AD1">
      <w:pPr>
        <w:spacing w:line="480" w:lineRule="auto"/>
        <w:rPr>
          <w:rFonts w:ascii="Times New Roman" w:hAnsi="Times New Roman" w:cs="Times New Roman"/>
          <w:sz w:val="24"/>
          <w:szCs w:val="24"/>
        </w:rPr>
      </w:pPr>
    </w:p>
    <w:p w:rsidR="004565FD" w:rsidRPr="00562AD1" w:rsidRDefault="004565FD" w:rsidP="00562AD1">
      <w:pPr>
        <w:spacing w:line="480" w:lineRule="auto"/>
        <w:rPr>
          <w:rFonts w:ascii="Times New Roman" w:hAnsi="Times New Roman" w:cs="Times New Roman"/>
          <w:sz w:val="24"/>
          <w:szCs w:val="24"/>
        </w:rPr>
      </w:pPr>
    </w:p>
    <w:p w:rsidR="004565FD" w:rsidRPr="00562AD1" w:rsidRDefault="004565FD" w:rsidP="00562AD1">
      <w:pPr>
        <w:spacing w:line="480" w:lineRule="auto"/>
        <w:rPr>
          <w:rFonts w:ascii="Times New Roman" w:hAnsi="Times New Roman" w:cs="Times New Roman"/>
          <w:sz w:val="24"/>
          <w:szCs w:val="24"/>
        </w:rPr>
      </w:pPr>
    </w:p>
    <w:p w:rsidR="004565FD" w:rsidRPr="00562AD1" w:rsidRDefault="004565FD" w:rsidP="00562AD1">
      <w:pPr>
        <w:spacing w:line="480" w:lineRule="auto"/>
        <w:rPr>
          <w:rFonts w:ascii="Times New Roman" w:hAnsi="Times New Roman" w:cs="Times New Roman"/>
          <w:sz w:val="24"/>
          <w:szCs w:val="24"/>
        </w:rPr>
      </w:pPr>
    </w:p>
    <w:sectPr w:rsidR="004565FD" w:rsidRPr="00562A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73E" w:rsidRDefault="0040273E">
      <w:pPr>
        <w:spacing w:after="0" w:line="240" w:lineRule="auto"/>
      </w:pPr>
      <w:r>
        <w:separator/>
      </w:r>
    </w:p>
  </w:endnote>
  <w:endnote w:type="continuationSeparator" w:id="0">
    <w:p w:rsidR="0040273E" w:rsidRDefault="00402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73E" w:rsidRDefault="0040273E">
      <w:pPr>
        <w:spacing w:after="0" w:line="240" w:lineRule="auto"/>
      </w:pPr>
      <w:r>
        <w:separator/>
      </w:r>
    </w:p>
  </w:footnote>
  <w:footnote w:type="continuationSeparator" w:id="0">
    <w:p w:rsidR="0040273E" w:rsidRDefault="004027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2D6" w:rsidRDefault="0040273E">
    <w:pPr>
      <w:pStyle w:val="Header"/>
      <w:jc w:val="right"/>
    </w:pPr>
    <w:r>
      <w:t xml:space="preserve">SURNAME </w:t>
    </w:r>
    <w:sdt>
      <w:sdtPr>
        <w:id w:val="-1515145708"/>
        <w:docPartObj>
          <w:docPartGallery w:val="Page Numbers (Top of Page)"/>
          <w:docPartUnique/>
        </w:docPartObj>
      </w:sdtPr>
      <w:sdtEndPr>
        <w:rPr>
          <w:noProof/>
        </w:rPr>
      </w:sdtEndPr>
      <w:sdtContent>
        <w:r>
          <w:fldChar w:fldCharType="begin"/>
        </w:r>
        <w:r>
          <w:instrText xml:space="preserve"> PAGE   \*</w:instrText>
        </w:r>
        <w:r>
          <w:instrText xml:space="preserve"> MERGEFORMAT </w:instrText>
        </w:r>
        <w:r>
          <w:fldChar w:fldCharType="separate"/>
        </w:r>
        <w:r w:rsidR="007C5242">
          <w:rPr>
            <w:noProof/>
          </w:rPr>
          <w:t>1</w:t>
        </w:r>
        <w:r>
          <w:rPr>
            <w:noProof/>
          </w:rPr>
          <w:fldChar w:fldCharType="end"/>
        </w:r>
      </w:sdtContent>
    </w:sdt>
  </w:p>
  <w:p w:rsidR="00D852D6" w:rsidRDefault="00D852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7A"/>
    <w:rsid w:val="00217C58"/>
    <w:rsid w:val="002361FD"/>
    <w:rsid w:val="002913DD"/>
    <w:rsid w:val="002D7013"/>
    <w:rsid w:val="003B397A"/>
    <w:rsid w:val="0040273E"/>
    <w:rsid w:val="004565FD"/>
    <w:rsid w:val="004C2EF1"/>
    <w:rsid w:val="004D0B98"/>
    <w:rsid w:val="004F2CA2"/>
    <w:rsid w:val="00562AD1"/>
    <w:rsid w:val="0079082A"/>
    <w:rsid w:val="007C5242"/>
    <w:rsid w:val="008558F8"/>
    <w:rsid w:val="00947327"/>
    <w:rsid w:val="009A24B1"/>
    <w:rsid w:val="00A11D92"/>
    <w:rsid w:val="00A15537"/>
    <w:rsid w:val="00B21EDE"/>
    <w:rsid w:val="00D852D6"/>
    <w:rsid w:val="00F0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2FADB-7532-4287-8FD9-B049656E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2D6"/>
  </w:style>
  <w:style w:type="paragraph" w:styleId="Footer">
    <w:name w:val="footer"/>
    <w:basedOn w:val="Normal"/>
    <w:link w:val="FooterChar"/>
    <w:uiPriority w:val="99"/>
    <w:unhideWhenUsed/>
    <w:rsid w:val="00D85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2019-06-01T03:16:00Z</dcterms:created>
  <dcterms:modified xsi:type="dcterms:W3CDTF">2019-06-01T03:16:00Z</dcterms:modified>
</cp:coreProperties>
</file>